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CC" w:rsidRPr="000B2D3E" w:rsidRDefault="008657CC" w:rsidP="008657CC">
      <w:pPr>
        <w:jc w:val="center"/>
        <w:rPr>
          <w:rFonts w:ascii="Times New Roman" w:hAnsi="Times New Roman" w:cs="Times New Roman"/>
          <w:b/>
          <w:sz w:val="24"/>
          <w:szCs w:val="24"/>
          <w:lang w:val="en-CA"/>
        </w:rPr>
      </w:pPr>
      <w:r w:rsidRPr="000B2D3E">
        <w:rPr>
          <w:rFonts w:ascii="Times New Roman" w:hAnsi="Times New Roman" w:cs="Times New Roman"/>
          <w:b/>
          <w:sz w:val="24"/>
          <w:szCs w:val="24"/>
          <w:lang w:val="en-CA"/>
        </w:rPr>
        <w:t>SCHEDULE A</w:t>
      </w:r>
    </w:p>
    <w:p w:rsidR="00891B51" w:rsidRDefault="008657CC" w:rsidP="008657CC">
      <w:pPr>
        <w:jc w:val="center"/>
        <w:rPr>
          <w:rFonts w:ascii="Times New Roman" w:hAnsi="Times New Roman" w:cs="Times New Roman"/>
          <w:b/>
          <w:sz w:val="24"/>
          <w:szCs w:val="24"/>
          <w:lang w:val="en-CA"/>
        </w:rPr>
      </w:pPr>
      <w:r w:rsidRPr="000B2D3E">
        <w:rPr>
          <w:rFonts w:ascii="Times New Roman" w:hAnsi="Times New Roman" w:cs="Times New Roman"/>
          <w:b/>
          <w:sz w:val="24"/>
          <w:szCs w:val="24"/>
          <w:lang w:val="en-CA"/>
        </w:rPr>
        <w:t>Scope of Services</w:t>
      </w:r>
    </w:p>
    <w:p w:rsidR="008657CC" w:rsidRDefault="00891B51" w:rsidP="008657CC">
      <w:pPr>
        <w:jc w:val="center"/>
        <w:rPr>
          <w:rFonts w:ascii="Times New Roman" w:hAnsi="Times New Roman" w:cs="Times New Roman"/>
          <w:b/>
          <w:sz w:val="24"/>
          <w:szCs w:val="24"/>
          <w:lang w:val="en-CA"/>
        </w:rPr>
      </w:pPr>
      <w:r>
        <w:rPr>
          <w:rFonts w:ascii="Times New Roman" w:hAnsi="Times New Roman" w:cs="Times New Roman"/>
          <w:b/>
          <w:sz w:val="24"/>
          <w:szCs w:val="24"/>
          <w:lang w:val="en-CA"/>
        </w:rPr>
        <w:t>Example: Long List</w:t>
      </w:r>
      <w:r w:rsidR="008657CC" w:rsidRPr="000B2D3E">
        <w:rPr>
          <w:rFonts w:ascii="Times New Roman" w:hAnsi="Times New Roman" w:cs="Times New Roman"/>
          <w:b/>
          <w:sz w:val="24"/>
          <w:szCs w:val="24"/>
          <w:lang w:val="en-CA"/>
        </w:rPr>
        <w:t xml:space="preserve"> </w:t>
      </w:r>
    </w:p>
    <w:p w:rsidR="008657CC" w:rsidRPr="000B2D3E" w:rsidRDefault="008657CC" w:rsidP="008657CC">
      <w:pPr>
        <w:jc w:val="center"/>
        <w:rPr>
          <w:rFonts w:ascii="Times New Roman" w:hAnsi="Times New Roman" w:cs="Times New Roman"/>
          <w:b/>
          <w:sz w:val="24"/>
          <w:szCs w:val="24"/>
          <w:lang w:val="en-CA"/>
        </w:rPr>
      </w:pPr>
      <w:r w:rsidRPr="000B2D3E">
        <w:rPr>
          <w:rFonts w:ascii="Times New Roman" w:hAnsi="Times New Roman" w:cs="Times New Roman"/>
          <w:b/>
          <w:sz w:val="24"/>
          <w:szCs w:val="24"/>
          <w:lang w:val="en-CA"/>
        </w:rPr>
        <w:t>[</w:t>
      </w:r>
      <w:r>
        <w:rPr>
          <w:rFonts w:ascii="Times New Roman" w:hAnsi="Times New Roman" w:cs="Times New Roman"/>
          <w:b/>
          <w:sz w:val="24"/>
          <w:szCs w:val="24"/>
          <w:lang w:val="en-CA"/>
        </w:rPr>
        <w:t>C</w:t>
      </w:r>
      <w:r w:rsidRPr="000B2D3E">
        <w:rPr>
          <w:rFonts w:ascii="Times New Roman" w:hAnsi="Times New Roman" w:cs="Times New Roman"/>
          <w:b/>
          <w:sz w:val="24"/>
          <w:szCs w:val="24"/>
          <w:lang w:val="en-CA"/>
        </w:rPr>
        <w:t>ategories are examples only</w:t>
      </w:r>
      <w:r>
        <w:rPr>
          <w:rFonts w:ascii="Times New Roman" w:hAnsi="Times New Roman" w:cs="Times New Roman"/>
          <w:b/>
          <w:sz w:val="24"/>
          <w:szCs w:val="24"/>
          <w:lang w:val="en-CA"/>
        </w:rPr>
        <w:t xml:space="preserve"> – tailor the list to meet the unique needs of this retainer</w:t>
      </w:r>
      <w:r w:rsidR="00891B51">
        <w:rPr>
          <w:rFonts w:ascii="Times New Roman" w:hAnsi="Times New Roman" w:cs="Times New Roman"/>
          <w:b/>
          <w:sz w:val="24"/>
          <w:szCs w:val="24"/>
          <w:lang w:val="en-CA"/>
        </w:rPr>
        <w:t xml:space="preserve"> and discuss each item on the list with the client</w:t>
      </w:r>
      <w:r w:rsidRPr="000B2D3E">
        <w:rPr>
          <w:rFonts w:ascii="Times New Roman" w:hAnsi="Times New Roman" w:cs="Times New Roman"/>
          <w:b/>
          <w:sz w:val="24"/>
          <w:szCs w:val="24"/>
          <w:lang w:val="en-CA"/>
        </w:rPr>
        <w:t>]</w:t>
      </w:r>
    </w:p>
    <w:p w:rsidR="008657CC" w:rsidRPr="00604ECE" w:rsidRDefault="008657CC" w:rsidP="008657CC">
      <w:pPr>
        <w:rPr>
          <w:rFonts w:ascii="Times New Roman" w:hAnsi="Times New Roman" w:cs="Times New Roman"/>
          <w:sz w:val="24"/>
          <w:szCs w:val="24"/>
          <w:lang w:val="en-CA"/>
        </w:rPr>
      </w:pPr>
    </w:p>
    <w:p w:rsidR="008657CC" w:rsidRPr="00604ECE" w:rsidRDefault="008657CC" w:rsidP="008657CC">
      <w:pPr>
        <w:rPr>
          <w:rFonts w:ascii="Times New Roman" w:hAnsi="Times New Roman" w:cs="Times New Roman"/>
          <w:sz w:val="24"/>
          <w:szCs w:val="24"/>
          <w:lang w:val="en-CA"/>
        </w:rPr>
      </w:pPr>
      <w:r>
        <w:rPr>
          <w:rFonts w:ascii="Times New Roman" w:hAnsi="Times New Roman" w:cs="Times New Roman"/>
          <w:sz w:val="24"/>
          <w:szCs w:val="24"/>
          <w:lang w:val="en-CA"/>
        </w:rPr>
        <w:t xml:space="preserve">I will provide the services relating to your family matter (as described above) marked with a </w:t>
      </w:r>
      <w:r w:rsidRPr="002020B3">
        <w:rPr>
          <w:rFonts w:ascii="Times New Roman" w:hAnsi="Times New Roman" w:cs="Times New Roman"/>
          <w:b/>
          <w:sz w:val="24"/>
          <w:szCs w:val="24"/>
          <w:lang w:val="en-CA"/>
        </w:rPr>
        <w:t>“yes”</w:t>
      </w:r>
      <w:r>
        <w:rPr>
          <w:rFonts w:ascii="Times New Roman" w:hAnsi="Times New Roman" w:cs="Times New Roman"/>
          <w:sz w:val="24"/>
          <w:szCs w:val="24"/>
          <w:lang w:val="en-CA"/>
        </w:rPr>
        <w:t xml:space="preserve"> in the table below.  I will NOT perform those services marked with a </w:t>
      </w:r>
      <w:r w:rsidRPr="002020B3">
        <w:rPr>
          <w:rFonts w:ascii="Times New Roman" w:hAnsi="Times New Roman" w:cs="Times New Roman"/>
          <w:b/>
          <w:sz w:val="24"/>
          <w:szCs w:val="24"/>
          <w:lang w:val="en-CA"/>
        </w:rPr>
        <w:t>“no”</w:t>
      </w:r>
      <w:r>
        <w:rPr>
          <w:rFonts w:ascii="Times New Roman" w:hAnsi="Times New Roman" w:cs="Times New Roman"/>
          <w:sz w:val="24"/>
          <w:szCs w:val="24"/>
          <w:lang w:val="en-CA"/>
        </w:rPr>
        <w:t xml:space="preserve">:  </w:t>
      </w:r>
    </w:p>
    <w:p w:rsidR="008657CC" w:rsidRPr="00604ECE" w:rsidRDefault="00891B51" w:rsidP="008657CC">
      <w:pPr>
        <w:rPr>
          <w:rFonts w:ascii="Times New Roman" w:hAnsi="Times New Roman" w:cs="Times New Roman"/>
          <w:b/>
          <w:sz w:val="24"/>
          <w:szCs w:val="24"/>
          <w:lang w:val="en-CA"/>
        </w:rPr>
      </w:pPr>
      <w:r>
        <w:rPr>
          <w:rFonts w:ascii="Times New Roman" w:hAnsi="Times New Roman" w:cs="Times New Roman"/>
          <w:b/>
          <w:sz w:val="24"/>
          <w:szCs w:val="24"/>
          <w:lang w:val="en-CA"/>
        </w:rPr>
        <w:t>My services relate ONLY to [describe].</w:t>
      </w:r>
    </w:p>
    <w:p w:rsidR="008657CC" w:rsidRPr="00604ECE" w:rsidRDefault="008657CC" w:rsidP="008657CC">
      <w:pPr>
        <w:rPr>
          <w:rFonts w:ascii="Times New Roman" w:hAnsi="Times New Roman" w:cs="Times New Roman"/>
          <w:b/>
          <w:sz w:val="24"/>
          <w:szCs w:val="24"/>
          <w:lang w:val="en-CA"/>
        </w:rPr>
      </w:pPr>
      <w:r w:rsidRPr="00604ECE">
        <w:rPr>
          <w:rFonts w:ascii="Times New Roman" w:hAnsi="Times New Roman" w:cs="Times New Roman"/>
          <w:b/>
          <w:sz w:val="24"/>
          <w:szCs w:val="24"/>
          <w:lang w:val="en-CA"/>
        </w:rPr>
        <w:tab/>
        <w:t xml:space="preserve">(Indicate </w:t>
      </w:r>
      <w:r w:rsidRPr="00604ECE">
        <w:rPr>
          <w:rFonts w:ascii="Times New Roman" w:hAnsi="Times New Roman" w:cs="Times New Roman"/>
          <w:b/>
          <w:i/>
          <w:sz w:val="24"/>
          <w:szCs w:val="24"/>
          <w:lang w:val="en-CA"/>
        </w:rPr>
        <w:t>Yes</w:t>
      </w:r>
      <w:r w:rsidRPr="00604ECE">
        <w:rPr>
          <w:rFonts w:ascii="Times New Roman" w:hAnsi="Times New Roman" w:cs="Times New Roman"/>
          <w:b/>
          <w:sz w:val="24"/>
          <w:szCs w:val="24"/>
          <w:lang w:val="en-CA"/>
        </w:rPr>
        <w:t xml:space="preserve"> or </w:t>
      </w:r>
      <w:r w:rsidRPr="00604ECE">
        <w:rPr>
          <w:rFonts w:ascii="Times New Roman" w:hAnsi="Times New Roman" w:cs="Times New Roman"/>
          <w:b/>
          <w:i/>
          <w:sz w:val="24"/>
          <w:szCs w:val="24"/>
          <w:lang w:val="en-CA"/>
        </w:rPr>
        <w:t>No</w:t>
      </w:r>
      <w:r w:rsidRPr="00604ECE">
        <w:rPr>
          <w:rFonts w:ascii="Times New Roman" w:hAnsi="Times New Roman" w:cs="Times New Roman"/>
          <w:b/>
          <w:sz w:val="24"/>
          <w:szCs w:val="24"/>
          <w:lang w:val="en-CA"/>
        </w:rPr>
        <w:t xml:space="preserve"> in box)</w:t>
      </w:r>
      <w:r>
        <w:rPr>
          <w:rFonts w:ascii="Times New Roman" w:hAnsi="Times New Roman" w:cs="Times New Roman"/>
          <w:b/>
          <w:sz w:val="24"/>
          <w:szCs w:val="24"/>
          <w:lang w:val="en-CA"/>
        </w:rPr>
        <w:t xml:space="preserve">  </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103"/>
        <w:gridCol w:w="8010"/>
      </w:tblGrid>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7A2207">
            <w:pPr>
              <w:rPr>
                <w:rFonts w:ascii="Times New Roman" w:hAnsi="Times New Roman" w:cs="Times New Roman"/>
                <w:sz w:val="24"/>
                <w:szCs w:val="24"/>
                <w:lang w:val="en-CA"/>
              </w:rPr>
            </w:pPr>
            <w:r>
              <w:rPr>
                <w:rFonts w:ascii="Times New Roman" w:hAnsi="Times New Roman" w:cs="Times New Roman"/>
                <w:sz w:val="24"/>
                <w:szCs w:val="24"/>
                <w:lang w:val="en-CA"/>
              </w:rPr>
              <w:t xml:space="preserve">Advice about various procedural options including </w:t>
            </w:r>
            <w:r w:rsidR="007A2207">
              <w:rPr>
                <w:rFonts w:ascii="Times New Roman" w:hAnsi="Times New Roman" w:cs="Times New Roman"/>
                <w:sz w:val="24"/>
                <w:szCs w:val="24"/>
                <w:lang w:val="en-CA"/>
              </w:rPr>
              <w:t xml:space="preserve">collaborative divorce, </w:t>
            </w:r>
            <w:r>
              <w:rPr>
                <w:rFonts w:ascii="Times New Roman" w:hAnsi="Times New Roman" w:cs="Times New Roman"/>
                <w:sz w:val="24"/>
                <w:szCs w:val="24"/>
                <w:lang w:val="en-CA"/>
              </w:rPr>
              <w:t>mediation</w:t>
            </w:r>
            <w:r w:rsidR="007A2207">
              <w:rPr>
                <w:rFonts w:ascii="Times New Roman" w:hAnsi="Times New Roman" w:cs="Times New Roman"/>
                <w:sz w:val="24"/>
                <w:szCs w:val="24"/>
                <w:lang w:val="en-CA"/>
              </w:rPr>
              <w:t>,</w:t>
            </w:r>
            <w:r>
              <w:rPr>
                <w:rFonts w:ascii="Times New Roman" w:hAnsi="Times New Roman" w:cs="Times New Roman"/>
                <w:sz w:val="24"/>
                <w:szCs w:val="24"/>
                <w:lang w:val="en-CA"/>
              </w:rPr>
              <w:t xml:space="preserve"> arbitration</w:t>
            </w:r>
            <w:r w:rsidR="007A2207">
              <w:rPr>
                <w:rFonts w:ascii="Times New Roman" w:hAnsi="Times New Roman" w:cs="Times New Roman"/>
                <w:sz w:val="24"/>
                <w:szCs w:val="24"/>
                <w:lang w:val="en-CA"/>
              </w:rPr>
              <w:t>, parenting coordination and med/arb</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Advice on substantive rights and obligations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Advice about law and strategy related to an ongoing </w:t>
            </w:r>
            <w:r w:rsidR="007A2207">
              <w:rPr>
                <w:rFonts w:ascii="Times New Roman" w:hAnsi="Times New Roman" w:cs="Times New Roman"/>
                <w:sz w:val="24"/>
                <w:szCs w:val="24"/>
                <w:lang w:val="en-CA"/>
              </w:rPr>
              <w:t xml:space="preserve">collaborative divorce process, </w:t>
            </w:r>
            <w:r w:rsidRPr="00604ECE">
              <w:rPr>
                <w:rFonts w:ascii="Times New Roman" w:hAnsi="Times New Roman" w:cs="Times New Roman"/>
                <w:sz w:val="24"/>
                <w:szCs w:val="24"/>
                <w:lang w:val="en-CA"/>
              </w:rPr>
              <w:t>mediation, negotiation or litigation</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Formulate strategy and tactics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Communications with opposing counsel </w:t>
            </w:r>
            <w:r>
              <w:rPr>
                <w:rFonts w:ascii="Times New Roman" w:hAnsi="Times New Roman" w:cs="Times New Roman"/>
                <w:sz w:val="24"/>
                <w:szCs w:val="24"/>
                <w:lang w:val="en-CA"/>
              </w:rPr>
              <w:t>(on matters within scope)</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Review correspondence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Draft correspondence</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Information about document preparation</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Assistance with document preparation</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Information about fact gathering, discovery or questioning</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Pr>
                <w:rFonts w:ascii="Times New Roman" w:hAnsi="Times New Roman" w:cs="Times New Roman"/>
                <w:sz w:val="24"/>
                <w:szCs w:val="24"/>
                <w:lang w:val="en-CA"/>
              </w:rPr>
              <w:t>Investigate facts</w:t>
            </w:r>
            <w:r w:rsidRPr="00604ECE">
              <w:rPr>
                <w:rFonts w:ascii="Times New Roman" w:hAnsi="Times New Roman" w:cs="Times New Roman"/>
                <w:sz w:val="24"/>
                <w:szCs w:val="24"/>
                <w:lang w:val="en-CA"/>
              </w:rPr>
              <w:t xml:space="preserve">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Assistance with drafting discovery or questioning requests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Assistance with computer support programs</w:t>
            </w:r>
          </w:p>
        </w:tc>
      </w:tr>
      <w:tr w:rsidR="008657CC" w:rsidRPr="00604ECE" w:rsidTr="00931FCA">
        <w:trPr>
          <w:trHeight w:val="98"/>
        </w:trPr>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Run computer support programs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Obtain court documents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Review court documents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Review transcripts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Review documents obtained from others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Advice about negotiations and the preparation and presentation of evidence</w:t>
            </w:r>
            <w:r>
              <w:rPr>
                <w:rFonts w:ascii="Times New Roman" w:hAnsi="Times New Roman" w:cs="Times New Roman"/>
                <w:sz w:val="24"/>
                <w:szCs w:val="24"/>
                <w:lang w:val="en-CA"/>
              </w:rPr>
              <w:t xml:space="preserve"> and arguments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Legal research and analysis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7C397D">
            <w:pPr>
              <w:rPr>
                <w:rFonts w:ascii="Times New Roman" w:hAnsi="Times New Roman" w:cs="Times New Roman"/>
                <w:sz w:val="24"/>
                <w:szCs w:val="24"/>
                <w:lang w:val="en-CA"/>
              </w:rPr>
            </w:pPr>
            <w:r w:rsidRPr="00604ECE">
              <w:rPr>
                <w:rFonts w:ascii="Times New Roman" w:hAnsi="Times New Roman" w:cs="Times New Roman"/>
                <w:sz w:val="24"/>
                <w:szCs w:val="24"/>
                <w:lang w:val="en-CA"/>
              </w:rPr>
              <w:t>Assistance with drafting a Case Brief</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Assistance with drafting a Settlement Conference Brief</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Assistance with drafting a Trial Management Conference Brief,</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7C397D">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Preparation of your financial statement and supporting documentation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7C397D">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Service and filing of your financial statement and supporting documentation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7C397D">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Draft </w:t>
            </w:r>
            <w:r w:rsidR="007C397D">
              <w:rPr>
                <w:rFonts w:ascii="Times New Roman" w:hAnsi="Times New Roman" w:cs="Times New Roman"/>
                <w:sz w:val="24"/>
                <w:szCs w:val="24"/>
                <w:lang w:val="en-CA"/>
              </w:rPr>
              <w:t>court application</w:t>
            </w:r>
            <w:r w:rsidRPr="00604ECE">
              <w:rPr>
                <w:rFonts w:ascii="Times New Roman" w:hAnsi="Times New Roman" w:cs="Times New Roman"/>
                <w:sz w:val="24"/>
                <w:szCs w:val="24"/>
                <w:lang w:val="en-CA"/>
              </w:rPr>
              <w:t xml:space="preserve"> materials (i.e. Notice of Motion, </w:t>
            </w:r>
            <w:r w:rsidR="007C397D">
              <w:rPr>
                <w:rFonts w:ascii="Times New Roman" w:hAnsi="Times New Roman" w:cs="Times New Roman"/>
                <w:sz w:val="24"/>
                <w:szCs w:val="24"/>
                <w:lang w:val="en-CA"/>
              </w:rPr>
              <w:t xml:space="preserve">Notice of Application, Notice of Appeal, </w:t>
            </w:r>
            <w:r w:rsidRPr="00604ECE">
              <w:rPr>
                <w:rFonts w:ascii="Times New Roman" w:hAnsi="Times New Roman" w:cs="Times New Roman"/>
                <w:sz w:val="24"/>
                <w:szCs w:val="24"/>
                <w:lang w:val="en-CA"/>
              </w:rPr>
              <w:t>Affidavit, Factums)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Draft Requests to Admit or Response to Requests to Admit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Draft Requests for Information or Responses to Requests for Information</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Draft or Analyze Offers to Settle/Settlement Proposals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Review and Draft orders and judgments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Enforce Orders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Prepare summons to witness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7C397D">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Prepare </w:t>
            </w:r>
            <w:r>
              <w:rPr>
                <w:rFonts w:ascii="Times New Roman" w:hAnsi="Times New Roman" w:cs="Times New Roman"/>
                <w:sz w:val="24"/>
                <w:szCs w:val="24"/>
                <w:lang w:val="en-CA"/>
              </w:rPr>
              <w:t>client</w:t>
            </w:r>
            <w:r w:rsidRPr="00604ECE">
              <w:rPr>
                <w:rFonts w:ascii="Times New Roman" w:hAnsi="Times New Roman" w:cs="Times New Roman"/>
                <w:sz w:val="24"/>
                <w:szCs w:val="24"/>
                <w:lang w:val="en-CA"/>
              </w:rPr>
              <w:t xml:space="preserve"> for court attendances (</w:t>
            </w:r>
            <w:r w:rsidR="007C397D">
              <w:rPr>
                <w:rFonts w:ascii="Times New Roman" w:hAnsi="Times New Roman" w:cs="Times New Roman"/>
                <w:sz w:val="24"/>
                <w:szCs w:val="24"/>
                <w:lang w:val="en-CA"/>
              </w:rPr>
              <w:t>applications</w:t>
            </w:r>
            <w:r w:rsidRPr="00604ECE">
              <w:rPr>
                <w:rFonts w:ascii="Times New Roman" w:hAnsi="Times New Roman" w:cs="Times New Roman"/>
                <w:sz w:val="24"/>
                <w:szCs w:val="24"/>
                <w:lang w:val="en-CA"/>
              </w:rPr>
              <w:t>, conferences, trial)</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Prepare client for negotiation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Prepare client for mediation </w:t>
            </w:r>
            <w:r w:rsidR="007C397D">
              <w:rPr>
                <w:rFonts w:ascii="Times New Roman" w:hAnsi="Times New Roman" w:cs="Times New Roman"/>
                <w:sz w:val="24"/>
                <w:szCs w:val="24"/>
                <w:lang w:val="en-CA"/>
              </w:rPr>
              <w:t>or arbitration</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Pr>
                <w:rFonts w:ascii="Times New Roman" w:hAnsi="Times New Roman" w:cs="Times New Roman"/>
                <w:sz w:val="24"/>
                <w:szCs w:val="24"/>
                <w:lang w:val="en-CA"/>
              </w:rPr>
              <w:t>Coaching for participation in mediation</w:t>
            </w:r>
            <w:r w:rsidR="007C397D">
              <w:rPr>
                <w:rFonts w:ascii="Times New Roman" w:hAnsi="Times New Roman" w:cs="Times New Roman"/>
                <w:sz w:val="24"/>
                <w:szCs w:val="24"/>
                <w:lang w:val="en-CA"/>
              </w:rPr>
              <w:t xml:space="preserve"> or arbitration</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Default="008657CC" w:rsidP="00931FCA">
            <w:pPr>
              <w:rPr>
                <w:rFonts w:ascii="Times New Roman" w:hAnsi="Times New Roman" w:cs="Times New Roman"/>
                <w:sz w:val="24"/>
                <w:szCs w:val="24"/>
                <w:lang w:val="en-CA"/>
              </w:rPr>
            </w:pPr>
            <w:r>
              <w:rPr>
                <w:rFonts w:ascii="Times New Roman" w:hAnsi="Times New Roman" w:cs="Times New Roman"/>
                <w:sz w:val="24"/>
                <w:szCs w:val="24"/>
                <w:lang w:val="en-CA"/>
              </w:rPr>
              <w:t>Legal advice as needed during mediation</w:t>
            </w:r>
            <w:r w:rsidR="007C397D">
              <w:rPr>
                <w:rFonts w:ascii="Times New Roman" w:hAnsi="Times New Roman" w:cs="Times New Roman"/>
                <w:sz w:val="24"/>
                <w:szCs w:val="24"/>
                <w:lang w:val="en-CA"/>
              </w:rPr>
              <w:t xml:space="preserve"> or arbitration</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Pr>
                <w:rFonts w:ascii="Times New Roman" w:hAnsi="Times New Roman" w:cs="Times New Roman"/>
                <w:sz w:val="24"/>
                <w:szCs w:val="24"/>
                <w:lang w:val="en-CA"/>
              </w:rPr>
              <w:t xml:space="preserve">Representation in up to __ mediation </w:t>
            </w:r>
            <w:r w:rsidR="007C397D">
              <w:rPr>
                <w:rFonts w:ascii="Times New Roman" w:hAnsi="Times New Roman" w:cs="Times New Roman"/>
                <w:sz w:val="24"/>
                <w:szCs w:val="24"/>
                <w:lang w:val="en-CA"/>
              </w:rPr>
              <w:t xml:space="preserve">or arbitration </w:t>
            </w:r>
            <w:bookmarkStart w:id="0" w:name="_GoBack"/>
            <w:bookmarkEnd w:id="0"/>
            <w:r>
              <w:rPr>
                <w:rFonts w:ascii="Times New Roman" w:hAnsi="Times New Roman" w:cs="Times New Roman"/>
                <w:sz w:val="24"/>
                <w:szCs w:val="24"/>
                <w:lang w:val="en-CA"/>
              </w:rPr>
              <w:t>sessions.</w:t>
            </w:r>
          </w:p>
        </w:tc>
      </w:tr>
      <w:tr w:rsidR="008657CC" w:rsidRPr="00604ECE" w:rsidTr="00931FCA">
        <w:tc>
          <w:tcPr>
            <w:tcW w:w="810" w:type="dxa"/>
          </w:tcPr>
          <w:p w:rsidR="008657CC" w:rsidRPr="00C1268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C12687" w:rsidRDefault="008657CC" w:rsidP="00931FCA">
            <w:pPr>
              <w:rPr>
                <w:rFonts w:ascii="Times New Roman" w:hAnsi="Times New Roman" w:cs="Times New Roman"/>
                <w:b/>
                <w:sz w:val="24"/>
                <w:szCs w:val="24"/>
                <w:lang w:val="en-CA"/>
              </w:rPr>
            </w:pPr>
          </w:p>
        </w:tc>
        <w:tc>
          <w:tcPr>
            <w:tcW w:w="8010" w:type="dxa"/>
            <w:tcBorders>
              <w:top w:val="single" w:sz="4" w:space="0" w:color="000000"/>
              <w:left w:val="single" w:sz="4" w:space="0" w:color="000000"/>
              <w:bottom w:val="single" w:sz="4" w:space="0" w:color="000000"/>
              <w:right w:val="single" w:sz="4" w:space="0" w:color="000000"/>
            </w:tcBorders>
            <w:shd w:val="clear" w:color="auto" w:fill="FFFFFF"/>
          </w:tcPr>
          <w:p w:rsidR="008657CC" w:rsidRPr="00C12687" w:rsidRDefault="008657CC" w:rsidP="00931FCA">
            <w:pPr>
              <w:rPr>
                <w:rFonts w:ascii="Times New Roman" w:hAnsi="Times New Roman" w:cs="Times New Roman"/>
                <w:sz w:val="24"/>
                <w:szCs w:val="24"/>
                <w:lang w:val="en-GB"/>
              </w:rPr>
            </w:pPr>
            <w:r w:rsidRPr="00C12687">
              <w:rPr>
                <w:rFonts w:ascii="Times New Roman" w:hAnsi="Times New Roman" w:cs="Times New Roman"/>
                <w:sz w:val="24"/>
                <w:szCs w:val="24"/>
                <w:lang w:val="en-GB"/>
              </w:rPr>
              <w:t>Independent legal advice on Memorandum of Understanding or agreement</w:t>
            </w:r>
          </w:p>
        </w:tc>
      </w:tr>
      <w:tr w:rsidR="008657CC" w:rsidRPr="00604ECE" w:rsidTr="00931FCA">
        <w:tc>
          <w:tcPr>
            <w:tcW w:w="810" w:type="dxa"/>
          </w:tcPr>
          <w:p w:rsidR="008657CC" w:rsidRPr="00C1268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C12687" w:rsidRDefault="008657CC" w:rsidP="00931FCA">
            <w:pPr>
              <w:rPr>
                <w:rFonts w:ascii="Times New Roman" w:hAnsi="Times New Roman" w:cs="Times New Roman"/>
                <w:b/>
                <w:sz w:val="24"/>
                <w:szCs w:val="24"/>
                <w:lang w:val="en-CA"/>
              </w:rPr>
            </w:pPr>
          </w:p>
        </w:tc>
        <w:tc>
          <w:tcPr>
            <w:tcW w:w="8010" w:type="dxa"/>
            <w:tcBorders>
              <w:top w:val="single" w:sz="4" w:space="0" w:color="000000"/>
              <w:left w:val="single" w:sz="4" w:space="0" w:color="000000"/>
              <w:bottom w:val="single" w:sz="4" w:space="0" w:color="000000"/>
              <w:right w:val="single" w:sz="4" w:space="0" w:color="000000"/>
            </w:tcBorders>
            <w:shd w:val="clear" w:color="auto" w:fill="FFFFFF"/>
          </w:tcPr>
          <w:p w:rsidR="008657CC" w:rsidRPr="00C12687" w:rsidRDefault="008657CC" w:rsidP="00931FCA">
            <w:pPr>
              <w:rPr>
                <w:rFonts w:ascii="Times New Roman" w:hAnsi="Times New Roman" w:cs="Times New Roman"/>
                <w:sz w:val="24"/>
                <w:szCs w:val="24"/>
                <w:lang w:val="en-GB"/>
              </w:rPr>
            </w:pPr>
            <w:r w:rsidRPr="00C12687">
              <w:rPr>
                <w:rFonts w:ascii="Times New Roman" w:hAnsi="Times New Roman" w:cs="Times New Roman"/>
                <w:sz w:val="24"/>
                <w:szCs w:val="24"/>
                <w:lang w:val="en-GB"/>
              </w:rPr>
              <w:t>Drafting agreement based on Memorandum of Understanding coming out of mediation</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Coaching on trial </w:t>
            </w:r>
            <w:r>
              <w:rPr>
                <w:rFonts w:ascii="Times New Roman" w:hAnsi="Times New Roman" w:cs="Times New Roman"/>
                <w:sz w:val="24"/>
                <w:szCs w:val="24"/>
                <w:lang w:val="en-CA"/>
              </w:rPr>
              <w:t>procedures and participation at trial</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Prepare client for </w:t>
            </w:r>
            <w:r>
              <w:rPr>
                <w:rFonts w:ascii="Times New Roman" w:hAnsi="Times New Roman" w:cs="Times New Roman"/>
                <w:sz w:val="24"/>
                <w:szCs w:val="24"/>
                <w:lang w:val="en-CA"/>
              </w:rPr>
              <w:t>examination and cross-examination</w:t>
            </w:r>
            <w:r w:rsidRPr="00604ECE">
              <w:rPr>
                <w:rFonts w:ascii="Times New Roman" w:hAnsi="Times New Roman" w:cs="Times New Roman"/>
                <w:sz w:val="24"/>
                <w:szCs w:val="24"/>
                <w:lang w:val="en-CA"/>
              </w:rPr>
              <w:t xml:space="preserve">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Contact Witnesses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Contact Expert Witnesses</w:t>
            </w:r>
            <w:r>
              <w:rPr>
                <w:rFonts w:ascii="Times New Roman" w:hAnsi="Times New Roman" w:cs="Times New Roman"/>
                <w:sz w:val="24"/>
                <w:szCs w:val="24"/>
                <w:lang w:val="en-CA"/>
              </w:rPr>
              <w:t xml:space="preserve">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Pr>
                <w:rFonts w:ascii="Times New Roman" w:hAnsi="Times New Roman" w:cs="Times New Roman"/>
                <w:sz w:val="24"/>
                <w:szCs w:val="24"/>
                <w:lang w:val="en-CA"/>
              </w:rPr>
              <w:t>Arrange for expert report(s)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Guidance and procedural information regarding filing and serving documents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File and Serve Court Papers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Review</w:t>
            </w:r>
            <w:r>
              <w:rPr>
                <w:rFonts w:ascii="Times New Roman" w:hAnsi="Times New Roman" w:cs="Times New Roman"/>
                <w:sz w:val="24"/>
                <w:szCs w:val="24"/>
                <w:lang w:val="en-CA"/>
              </w:rPr>
              <w:t>,</w:t>
            </w:r>
            <w:r w:rsidRPr="00604ECE">
              <w:rPr>
                <w:rFonts w:ascii="Times New Roman" w:hAnsi="Times New Roman" w:cs="Times New Roman"/>
                <w:sz w:val="24"/>
                <w:szCs w:val="24"/>
                <w:lang w:val="en-CA"/>
              </w:rPr>
              <w:t xml:space="preserve"> analysis</w:t>
            </w:r>
            <w:r>
              <w:rPr>
                <w:rFonts w:ascii="Times New Roman" w:hAnsi="Times New Roman" w:cs="Times New Roman"/>
                <w:sz w:val="24"/>
                <w:szCs w:val="24"/>
                <w:lang w:val="en-CA"/>
              </w:rPr>
              <w:t xml:space="preserve"> and coaching on</w:t>
            </w:r>
            <w:r w:rsidRPr="00604ECE">
              <w:rPr>
                <w:rFonts w:ascii="Times New Roman" w:hAnsi="Times New Roman" w:cs="Times New Roman"/>
                <w:sz w:val="24"/>
                <w:szCs w:val="24"/>
                <w:lang w:val="en-CA"/>
              </w:rPr>
              <w:t xml:space="preserve"> </w:t>
            </w:r>
            <w:r>
              <w:rPr>
                <w:rFonts w:ascii="Times New Roman" w:hAnsi="Times New Roman" w:cs="Times New Roman"/>
                <w:sz w:val="24"/>
                <w:szCs w:val="24"/>
                <w:lang w:val="en-CA"/>
              </w:rPr>
              <w:t>c</w:t>
            </w:r>
            <w:r w:rsidRPr="00604ECE">
              <w:rPr>
                <w:rFonts w:ascii="Times New Roman" w:hAnsi="Times New Roman" w:cs="Times New Roman"/>
                <w:sz w:val="24"/>
                <w:szCs w:val="24"/>
                <w:lang w:val="en-CA"/>
              </w:rPr>
              <w:t>lient’s strategy for court attendances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Advice about an appeal or the appeal process</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Procedural assistance with an appeal</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Assistance with substantive legal argument</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Appear in court (only for specific attendances agreed upon in advance) </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 xml:space="preserve">Conduct </w:t>
            </w:r>
            <w:r>
              <w:rPr>
                <w:rFonts w:ascii="Times New Roman" w:hAnsi="Times New Roman" w:cs="Times New Roman"/>
                <w:sz w:val="24"/>
                <w:szCs w:val="24"/>
                <w:lang w:val="en-CA"/>
              </w:rPr>
              <w:t>examination</w:t>
            </w:r>
            <w:r w:rsidRPr="00604ECE">
              <w:rPr>
                <w:rFonts w:ascii="Times New Roman" w:hAnsi="Times New Roman" w:cs="Times New Roman"/>
                <w:sz w:val="24"/>
                <w:szCs w:val="24"/>
                <w:lang w:val="en-CA"/>
              </w:rPr>
              <w:t xml:space="preserve"> (written or oral)</w:t>
            </w:r>
          </w:p>
        </w:tc>
      </w:tr>
      <w:tr w:rsidR="008657CC" w:rsidRPr="00604ECE" w:rsidTr="00931FCA">
        <w:tc>
          <w:tcPr>
            <w:tcW w:w="810" w:type="dxa"/>
          </w:tcPr>
          <w:p w:rsidR="008657CC" w:rsidRPr="008C7697" w:rsidRDefault="008657CC" w:rsidP="008657CC">
            <w:pPr>
              <w:pStyle w:val="ListParagraph"/>
              <w:numPr>
                <w:ilvl w:val="0"/>
                <w:numId w:val="1"/>
              </w:numPr>
              <w:jc w:val="center"/>
              <w:rPr>
                <w:rFonts w:ascii="Times New Roman" w:hAnsi="Times New Roman"/>
                <w:sz w:val="24"/>
                <w:szCs w:val="24"/>
                <w:lang w:val="en-CA"/>
              </w:rPr>
            </w:pPr>
          </w:p>
        </w:tc>
        <w:tc>
          <w:tcPr>
            <w:tcW w:w="1103" w:type="dxa"/>
          </w:tcPr>
          <w:p w:rsidR="008657CC" w:rsidRPr="00604ECE" w:rsidRDefault="008657CC" w:rsidP="00931FCA">
            <w:pPr>
              <w:rPr>
                <w:rFonts w:ascii="Times New Roman" w:hAnsi="Times New Roman" w:cs="Times New Roman"/>
                <w:b/>
                <w:sz w:val="24"/>
                <w:szCs w:val="24"/>
                <w:lang w:val="en-CA"/>
              </w:rPr>
            </w:pPr>
          </w:p>
        </w:tc>
        <w:tc>
          <w:tcPr>
            <w:tcW w:w="8010" w:type="dxa"/>
          </w:tcPr>
          <w:p w:rsidR="008657CC" w:rsidRPr="00604ECE" w:rsidRDefault="008657CC" w:rsidP="00931FCA">
            <w:pPr>
              <w:rPr>
                <w:rFonts w:ascii="Times New Roman" w:hAnsi="Times New Roman" w:cs="Times New Roman"/>
                <w:sz w:val="24"/>
                <w:szCs w:val="24"/>
                <w:lang w:val="en-CA"/>
              </w:rPr>
            </w:pPr>
            <w:r w:rsidRPr="00604ECE">
              <w:rPr>
                <w:rFonts w:ascii="Times New Roman" w:hAnsi="Times New Roman" w:cs="Times New Roman"/>
                <w:sz w:val="24"/>
                <w:szCs w:val="24"/>
                <w:lang w:val="en-CA"/>
              </w:rPr>
              <w:t>Other:</w:t>
            </w:r>
          </w:p>
        </w:tc>
      </w:tr>
    </w:tbl>
    <w:p w:rsidR="008657CC" w:rsidRDefault="008657CC" w:rsidP="008657CC">
      <w:pPr>
        <w:rPr>
          <w:rFonts w:ascii="Times New Roman" w:hAnsi="Times New Roman" w:cs="Times New Roman"/>
          <w:b/>
          <w:sz w:val="24"/>
          <w:szCs w:val="24"/>
          <w:lang w:val="en-CA"/>
        </w:rPr>
      </w:pPr>
    </w:p>
    <w:p w:rsidR="008657CC" w:rsidRPr="007913C7" w:rsidRDefault="00376A2A" w:rsidP="008657CC">
      <w:pPr>
        <w:rPr>
          <w:rFonts w:ascii="Times New Roman" w:hAnsi="Times New Roman" w:cs="Times New Roman"/>
          <w:sz w:val="24"/>
          <w:szCs w:val="24"/>
        </w:rPr>
      </w:pPr>
      <w:r>
        <w:rPr>
          <w:rFonts w:ascii="Times New Roman" w:hAnsi="Times New Roman" w:cs="Times New Roman"/>
          <w:b/>
          <w:sz w:val="24"/>
          <w:szCs w:val="24"/>
        </w:rPr>
        <w:t xml:space="preserve">[Explicit </w:t>
      </w:r>
      <w:r w:rsidR="008657CC" w:rsidRPr="007913C7">
        <w:rPr>
          <w:rFonts w:ascii="Times New Roman" w:hAnsi="Times New Roman" w:cs="Times New Roman"/>
          <w:b/>
          <w:sz w:val="24"/>
          <w:szCs w:val="24"/>
        </w:rPr>
        <w:t>Limitation of Lawyer’s Responsibilities</w:t>
      </w:r>
      <w:r w:rsidR="008657CC" w:rsidRPr="007913C7">
        <w:rPr>
          <w:rFonts w:ascii="Times New Roman" w:hAnsi="Times New Roman" w:cs="Times New Roman"/>
          <w:sz w:val="24"/>
          <w:szCs w:val="24"/>
        </w:rPr>
        <w:t xml:space="preserve"> </w:t>
      </w:r>
    </w:p>
    <w:p w:rsidR="008657CC" w:rsidRPr="007913C7" w:rsidRDefault="00891B51" w:rsidP="008657CC">
      <w:pPr>
        <w:rPr>
          <w:rFonts w:ascii="Times New Roman" w:hAnsi="Times New Roman" w:cs="Times New Roman"/>
          <w:sz w:val="24"/>
          <w:szCs w:val="24"/>
        </w:rPr>
      </w:pPr>
      <w:r w:rsidRPr="007913C7">
        <w:rPr>
          <w:rFonts w:ascii="Times New Roman" w:hAnsi="Times New Roman" w:cs="Times New Roman"/>
          <w:sz w:val="24"/>
          <w:szCs w:val="24"/>
        </w:rPr>
        <w:t xml:space="preserve">In addition to those services marked with the word “no” in Schedule “A”, </w:t>
      </w:r>
      <w:r>
        <w:rPr>
          <w:rFonts w:ascii="Times New Roman" w:hAnsi="Times New Roman" w:cs="Times New Roman"/>
          <w:sz w:val="24"/>
          <w:szCs w:val="24"/>
        </w:rPr>
        <w:t>in order to avoid any misunderstanding, add to the table above any services you will NOT provide which are not already specifically included in the list above.  Ensure each is discussed with the client and a “no” is noted beside each one.  These might include</w:t>
      </w:r>
      <w:r w:rsidRPr="007913C7">
        <w:rPr>
          <w:rFonts w:ascii="Times New Roman" w:hAnsi="Times New Roman" w:cs="Times New Roman"/>
          <w:sz w:val="24"/>
          <w:szCs w:val="24"/>
        </w:rPr>
        <w:t>:</w:t>
      </w:r>
      <w:r w:rsidR="008657CC" w:rsidRPr="007913C7">
        <w:rPr>
          <w:rFonts w:ascii="Times New Roman" w:hAnsi="Times New Roman" w:cs="Times New Roman"/>
          <w:sz w:val="24"/>
          <w:szCs w:val="24"/>
        </w:rPr>
        <w:t xml:space="preserve"> </w:t>
      </w:r>
    </w:p>
    <w:p w:rsidR="008657CC" w:rsidRPr="00301205" w:rsidRDefault="008657CC" w:rsidP="008657CC">
      <w:pPr>
        <w:pStyle w:val="ListParagraph"/>
        <w:numPr>
          <w:ilvl w:val="0"/>
          <w:numId w:val="2"/>
        </w:numPr>
        <w:ind w:hanging="360"/>
        <w:rPr>
          <w:rFonts w:ascii="Times New Roman" w:hAnsi="Times New Roman"/>
          <w:sz w:val="24"/>
          <w:szCs w:val="24"/>
        </w:rPr>
      </w:pPr>
      <w:r w:rsidRPr="00301205">
        <w:rPr>
          <w:rFonts w:ascii="Times New Roman" w:hAnsi="Times New Roman"/>
          <w:sz w:val="24"/>
          <w:szCs w:val="24"/>
        </w:rPr>
        <w:t>Enter an appearance in any court action or become lawyer of record.  You remain the party of record and you are fully responsible for meeting court deadlines.</w:t>
      </w:r>
    </w:p>
    <w:p w:rsidR="008657CC" w:rsidRPr="00301205" w:rsidRDefault="008657CC" w:rsidP="008657CC">
      <w:pPr>
        <w:pStyle w:val="ListParagraph"/>
        <w:numPr>
          <w:ilvl w:val="0"/>
          <w:numId w:val="2"/>
        </w:numPr>
        <w:ind w:hanging="360"/>
        <w:rPr>
          <w:rFonts w:ascii="Times New Roman" w:hAnsi="Times New Roman"/>
          <w:sz w:val="24"/>
          <w:szCs w:val="24"/>
        </w:rPr>
      </w:pPr>
      <w:r w:rsidRPr="00301205">
        <w:rPr>
          <w:rFonts w:ascii="Times New Roman" w:hAnsi="Times New Roman"/>
          <w:sz w:val="24"/>
          <w:szCs w:val="24"/>
        </w:rPr>
        <w:t>Represent, speak for, appear for, or sign papers on your behalf.</w:t>
      </w:r>
    </w:p>
    <w:p w:rsidR="008657CC" w:rsidRPr="00301205" w:rsidRDefault="008657CC" w:rsidP="008657CC">
      <w:pPr>
        <w:pStyle w:val="ListParagraph"/>
        <w:numPr>
          <w:ilvl w:val="0"/>
          <w:numId w:val="2"/>
        </w:numPr>
        <w:ind w:hanging="360"/>
        <w:rPr>
          <w:rFonts w:ascii="Times New Roman" w:hAnsi="Times New Roman"/>
          <w:sz w:val="24"/>
          <w:szCs w:val="24"/>
        </w:rPr>
      </w:pPr>
      <w:r w:rsidRPr="00301205">
        <w:rPr>
          <w:rFonts w:ascii="Times New Roman" w:hAnsi="Times New Roman"/>
          <w:sz w:val="24"/>
          <w:szCs w:val="24"/>
        </w:rPr>
        <w:t xml:space="preserve">Represent, speak for, or appear on your behalf at any Court attendance. </w:t>
      </w:r>
    </w:p>
    <w:p w:rsidR="008657CC" w:rsidRPr="00301205" w:rsidRDefault="008657CC" w:rsidP="008657CC">
      <w:pPr>
        <w:pStyle w:val="ListParagraph"/>
        <w:numPr>
          <w:ilvl w:val="0"/>
          <w:numId w:val="2"/>
        </w:numPr>
        <w:ind w:hanging="360"/>
        <w:rPr>
          <w:rFonts w:ascii="Times New Roman" w:hAnsi="Times New Roman"/>
          <w:sz w:val="24"/>
          <w:szCs w:val="24"/>
        </w:rPr>
      </w:pPr>
      <w:r w:rsidRPr="00301205">
        <w:rPr>
          <w:rFonts w:ascii="Times New Roman" w:hAnsi="Times New Roman"/>
          <w:sz w:val="24"/>
          <w:szCs w:val="24"/>
        </w:rPr>
        <w:t>Accept service on your behalf of any court documents.</w:t>
      </w:r>
    </w:p>
    <w:p w:rsidR="008657CC" w:rsidRPr="00301205" w:rsidRDefault="008657CC" w:rsidP="008657CC">
      <w:pPr>
        <w:pStyle w:val="ListParagraph"/>
        <w:numPr>
          <w:ilvl w:val="0"/>
          <w:numId w:val="2"/>
        </w:numPr>
        <w:ind w:hanging="360"/>
        <w:rPr>
          <w:rFonts w:ascii="Times New Roman" w:hAnsi="Times New Roman"/>
          <w:sz w:val="24"/>
          <w:szCs w:val="24"/>
        </w:rPr>
      </w:pPr>
      <w:r w:rsidRPr="00301205">
        <w:rPr>
          <w:rFonts w:ascii="Times New Roman" w:hAnsi="Times New Roman"/>
          <w:sz w:val="24"/>
          <w:szCs w:val="24"/>
        </w:rPr>
        <w:t>Take any steps to prepare your case for trial.</w:t>
      </w:r>
    </w:p>
    <w:p w:rsidR="008657CC" w:rsidRPr="00301205" w:rsidRDefault="008657CC" w:rsidP="008657CC">
      <w:pPr>
        <w:pStyle w:val="ListParagraph"/>
        <w:numPr>
          <w:ilvl w:val="0"/>
          <w:numId w:val="2"/>
        </w:numPr>
        <w:ind w:hanging="360"/>
        <w:rPr>
          <w:rFonts w:ascii="Times New Roman" w:hAnsi="Times New Roman"/>
          <w:sz w:val="24"/>
          <w:szCs w:val="24"/>
        </w:rPr>
      </w:pPr>
      <w:r w:rsidRPr="00301205">
        <w:rPr>
          <w:rFonts w:ascii="Times New Roman" w:hAnsi="Times New Roman"/>
          <w:sz w:val="24"/>
          <w:szCs w:val="24"/>
        </w:rPr>
        <w:t>Protect your property by means of restraining orders while discovery, negotiations, mediation or litigation are in progress.</w:t>
      </w:r>
    </w:p>
    <w:p w:rsidR="008657CC" w:rsidRPr="00301205" w:rsidRDefault="008657CC" w:rsidP="008657CC">
      <w:pPr>
        <w:pStyle w:val="ListParagraph"/>
        <w:numPr>
          <w:ilvl w:val="0"/>
          <w:numId w:val="2"/>
        </w:numPr>
        <w:ind w:hanging="360"/>
        <w:rPr>
          <w:rFonts w:ascii="Times New Roman" w:hAnsi="Times New Roman"/>
          <w:b/>
          <w:sz w:val="24"/>
          <w:szCs w:val="24"/>
          <w:lang w:val="en-CA"/>
        </w:rPr>
      </w:pPr>
      <w:r w:rsidRPr="00301205">
        <w:rPr>
          <w:rFonts w:ascii="Times New Roman" w:hAnsi="Times New Roman"/>
          <w:sz w:val="24"/>
          <w:szCs w:val="24"/>
        </w:rPr>
        <w:t>Other:  specify</w:t>
      </w:r>
      <w:r w:rsidR="00376A2A">
        <w:rPr>
          <w:rFonts w:ascii="Times New Roman" w:hAnsi="Times New Roman"/>
          <w:sz w:val="24"/>
          <w:szCs w:val="24"/>
        </w:rPr>
        <w:t>]</w:t>
      </w:r>
    </w:p>
    <w:p w:rsidR="00AA32CB" w:rsidRPr="00AA32CB" w:rsidRDefault="00AA32CB" w:rsidP="00AA32CB">
      <w:pPr>
        <w:rPr>
          <w:rFonts w:ascii="Times New Roman" w:hAnsi="Times New Roman" w:cs="Times New Roman"/>
          <w:b/>
          <w:sz w:val="24"/>
          <w:szCs w:val="24"/>
          <w:lang w:val="en-CA"/>
        </w:rPr>
      </w:pPr>
      <w:r w:rsidRPr="00AA32CB">
        <w:rPr>
          <w:rFonts w:ascii="Times New Roman" w:hAnsi="Times New Roman" w:cs="Times New Roman"/>
          <w:b/>
          <w:sz w:val="24"/>
          <w:szCs w:val="24"/>
          <w:lang w:val="en-CA"/>
        </w:rPr>
        <w:t>[If needed add] Other activities and notes:</w:t>
      </w:r>
    </w:p>
    <w:p w:rsidR="00AA32CB" w:rsidRPr="00AA32CB" w:rsidRDefault="00AA32CB" w:rsidP="00AA32CB">
      <w:pPr>
        <w:rPr>
          <w:rFonts w:ascii="Times New Roman" w:hAnsi="Times New Roman" w:cs="Times New Roman"/>
          <w:b/>
          <w:sz w:val="24"/>
          <w:szCs w:val="24"/>
          <w:lang w:val="en-CA"/>
        </w:rPr>
      </w:pPr>
      <w:r w:rsidRPr="00AA32CB">
        <w:rPr>
          <w:rFonts w:ascii="Times New Roman" w:hAnsi="Times New Roman" w:cs="Times New Roman"/>
          <w:b/>
          <w:sz w:val="24"/>
          <w:szCs w:val="24"/>
          <w:lang w:val="en-CA"/>
        </w:rPr>
        <w:t>____________________________________________________________________________________________________________________________________________________________</w:t>
      </w:r>
      <w:r w:rsidRPr="00AA32CB">
        <w:rPr>
          <w:rFonts w:ascii="Times New Roman" w:hAnsi="Times New Roman" w:cs="Times New Roman"/>
          <w:b/>
          <w:sz w:val="24"/>
          <w:szCs w:val="24"/>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AA32CB" w:rsidRPr="00AA32CB" w:rsidRDefault="00AA32CB" w:rsidP="00AA32CB">
      <w:pPr>
        <w:rPr>
          <w:rFonts w:ascii="Times New Roman" w:hAnsi="Times New Roman" w:cs="Times New Roman"/>
          <w:b/>
          <w:sz w:val="24"/>
          <w:szCs w:val="24"/>
          <w:lang w:val="en-CA"/>
        </w:rPr>
      </w:pPr>
    </w:p>
    <w:p w:rsidR="00AA32CB" w:rsidRPr="00AA32CB" w:rsidRDefault="00AA32CB" w:rsidP="00AA32CB">
      <w:pPr>
        <w:rPr>
          <w:rFonts w:ascii="Times New Roman" w:hAnsi="Times New Roman" w:cs="Times New Roman"/>
          <w:b/>
          <w:sz w:val="24"/>
          <w:szCs w:val="24"/>
          <w:lang w:val="en-CA"/>
        </w:rPr>
      </w:pPr>
      <w:r w:rsidRPr="00AA32CB">
        <w:rPr>
          <w:rFonts w:ascii="Times New Roman" w:hAnsi="Times New Roman" w:cs="Times New Roman"/>
          <w:b/>
          <w:sz w:val="24"/>
          <w:szCs w:val="24"/>
          <w:lang w:val="en-CA"/>
        </w:rPr>
        <w:t>I have carefully read this Schedule A and I understand and agree with all of its provisions:</w:t>
      </w:r>
    </w:p>
    <w:p w:rsidR="00AA32CB" w:rsidRPr="00AA32CB" w:rsidRDefault="00AA32CB" w:rsidP="00AA32CB">
      <w:pPr>
        <w:rPr>
          <w:rFonts w:ascii="Times New Roman" w:hAnsi="Times New Roman" w:cs="Times New Roman"/>
          <w:b/>
          <w:sz w:val="24"/>
          <w:szCs w:val="24"/>
          <w:lang w:val="en-CA"/>
        </w:rPr>
      </w:pPr>
    </w:p>
    <w:p w:rsidR="00AA32CB" w:rsidRPr="00AA32CB" w:rsidRDefault="00AA32CB" w:rsidP="00AA32CB">
      <w:pPr>
        <w:rPr>
          <w:rFonts w:ascii="Times New Roman" w:hAnsi="Times New Roman" w:cs="Times New Roman"/>
          <w:b/>
          <w:sz w:val="24"/>
          <w:szCs w:val="24"/>
          <w:lang w:val="en-CA"/>
        </w:rPr>
      </w:pPr>
      <w:r w:rsidRPr="00AA32CB">
        <w:rPr>
          <w:rFonts w:ascii="Times New Roman" w:hAnsi="Times New Roman" w:cs="Times New Roman"/>
          <w:b/>
          <w:sz w:val="24"/>
          <w:szCs w:val="24"/>
          <w:lang w:val="en-CA"/>
        </w:rPr>
        <w:t>__________________________</w:t>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t>____________________________</w:t>
      </w:r>
    </w:p>
    <w:p w:rsidR="00AA32CB" w:rsidRPr="00AA32CB" w:rsidRDefault="00AA32CB" w:rsidP="00AA32CB">
      <w:pPr>
        <w:rPr>
          <w:rFonts w:ascii="Times New Roman" w:hAnsi="Times New Roman" w:cs="Times New Roman"/>
          <w:b/>
          <w:sz w:val="24"/>
          <w:szCs w:val="24"/>
          <w:lang w:val="en-CA"/>
        </w:rPr>
      </w:pPr>
      <w:r w:rsidRPr="00AA32CB">
        <w:rPr>
          <w:rFonts w:ascii="Times New Roman" w:hAnsi="Times New Roman" w:cs="Times New Roman"/>
          <w:b/>
          <w:sz w:val="24"/>
          <w:szCs w:val="24"/>
          <w:lang w:val="en-CA"/>
        </w:rPr>
        <w:t>Lawyer</w:t>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t>Date</w:t>
      </w:r>
    </w:p>
    <w:p w:rsidR="00AA32CB" w:rsidRPr="00AA32CB" w:rsidRDefault="00AA32CB" w:rsidP="00AA32CB">
      <w:pPr>
        <w:rPr>
          <w:rFonts w:ascii="Times New Roman" w:hAnsi="Times New Roman" w:cs="Times New Roman"/>
          <w:b/>
          <w:sz w:val="24"/>
          <w:szCs w:val="24"/>
          <w:lang w:val="en-CA"/>
        </w:rPr>
      </w:pPr>
    </w:p>
    <w:p w:rsidR="00AA32CB" w:rsidRPr="00AA32CB" w:rsidRDefault="00AA32CB" w:rsidP="00AA32CB">
      <w:pPr>
        <w:rPr>
          <w:rFonts w:ascii="Times New Roman" w:hAnsi="Times New Roman" w:cs="Times New Roman"/>
          <w:b/>
          <w:sz w:val="24"/>
          <w:szCs w:val="24"/>
          <w:lang w:val="en-CA"/>
        </w:rPr>
      </w:pPr>
      <w:r w:rsidRPr="00AA32CB">
        <w:rPr>
          <w:rFonts w:ascii="Times New Roman" w:hAnsi="Times New Roman" w:cs="Times New Roman"/>
          <w:b/>
          <w:sz w:val="24"/>
          <w:szCs w:val="24"/>
          <w:lang w:val="en-CA"/>
        </w:rPr>
        <w:t>___________________________</w:t>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t>____________________________</w:t>
      </w:r>
    </w:p>
    <w:p w:rsidR="008657CC" w:rsidRPr="00604ECE" w:rsidRDefault="00AA32CB" w:rsidP="00AA32CB">
      <w:pPr>
        <w:rPr>
          <w:rFonts w:ascii="Times New Roman" w:hAnsi="Times New Roman" w:cs="Times New Roman"/>
          <w:b/>
          <w:sz w:val="24"/>
          <w:szCs w:val="24"/>
          <w:lang w:val="en-CA"/>
        </w:rPr>
      </w:pPr>
      <w:r w:rsidRPr="00AA32CB">
        <w:rPr>
          <w:rFonts w:ascii="Times New Roman" w:hAnsi="Times New Roman" w:cs="Times New Roman"/>
          <w:b/>
          <w:sz w:val="24"/>
          <w:szCs w:val="24"/>
          <w:lang w:val="en-CA"/>
        </w:rPr>
        <w:t>Client</w:t>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r>
      <w:r w:rsidRPr="00AA32CB">
        <w:rPr>
          <w:rFonts w:ascii="Times New Roman" w:hAnsi="Times New Roman" w:cs="Times New Roman"/>
          <w:b/>
          <w:sz w:val="24"/>
          <w:szCs w:val="24"/>
          <w:lang w:val="en-CA"/>
        </w:rPr>
        <w:tab/>
        <w:t>Date</w:t>
      </w:r>
    </w:p>
    <w:p w:rsidR="008657CC" w:rsidRPr="00604ECE" w:rsidRDefault="008657CC" w:rsidP="008657CC">
      <w:pPr>
        <w:rPr>
          <w:rFonts w:ascii="Times New Roman" w:hAnsi="Times New Roman" w:cs="Times New Roman"/>
          <w:b/>
          <w:sz w:val="24"/>
          <w:szCs w:val="24"/>
          <w:lang w:val="en-CA"/>
        </w:rPr>
      </w:pPr>
    </w:p>
    <w:p w:rsidR="008657CC" w:rsidRPr="00604ECE" w:rsidRDefault="008657CC" w:rsidP="008657CC">
      <w:pPr>
        <w:rPr>
          <w:rFonts w:ascii="Times New Roman" w:hAnsi="Times New Roman" w:cs="Times New Roman"/>
          <w:sz w:val="24"/>
          <w:szCs w:val="24"/>
          <w:lang w:val="en-CA"/>
        </w:rPr>
      </w:pPr>
    </w:p>
    <w:p w:rsidR="008657CC" w:rsidRPr="00604ECE" w:rsidRDefault="008657CC" w:rsidP="008657CC">
      <w:pPr>
        <w:rPr>
          <w:rFonts w:ascii="Times New Roman" w:hAnsi="Times New Roman" w:cs="Times New Roman"/>
          <w:sz w:val="24"/>
          <w:szCs w:val="24"/>
          <w:lang w:val="en-CA"/>
        </w:rPr>
      </w:pPr>
    </w:p>
    <w:p w:rsidR="008657CC" w:rsidRPr="00604ECE" w:rsidRDefault="008657CC" w:rsidP="008657CC">
      <w:pPr>
        <w:rPr>
          <w:rFonts w:ascii="Times New Roman" w:hAnsi="Times New Roman" w:cs="Times New Roman"/>
          <w:sz w:val="24"/>
          <w:szCs w:val="24"/>
        </w:rPr>
      </w:pPr>
    </w:p>
    <w:p w:rsidR="00D96DEF" w:rsidRDefault="00AE2EA5"/>
    <w:sectPr w:rsidR="00D96D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A5" w:rsidRDefault="00AE2EA5">
      <w:pPr>
        <w:spacing w:after="0" w:line="240" w:lineRule="auto"/>
      </w:pPr>
      <w:r>
        <w:separator/>
      </w:r>
    </w:p>
  </w:endnote>
  <w:endnote w:type="continuationSeparator" w:id="0">
    <w:p w:rsidR="00AE2EA5" w:rsidRDefault="00AE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704756"/>
      <w:docPartObj>
        <w:docPartGallery w:val="Page Numbers (Bottom of Page)"/>
        <w:docPartUnique/>
      </w:docPartObj>
    </w:sdtPr>
    <w:sdtEndPr>
      <w:rPr>
        <w:noProof/>
      </w:rPr>
    </w:sdtEndPr>
    <w:sdtContent>
      <w:p w:rsidR="00F2781C" w:rsidRDefault="00F72C56">
        <w:pPr>
          <w:pStyle w:val="Footer"/>
          <w:jc w:val="center"/>
        </w:pPr>
        <w:r>
          <w:fldChar w:fldCharType="begin"/>
        </w:r>
        <w:r>
          <w:instrText xml:space="preserve"> PAGE   \* MERGEFORMAT </w:instrText>
        </w:r>
        <w:r>
          <w:fldChar w:fldCharType="separate"/>
        </w:r>
        <w:r w:rsidR="007C397D">
          <w:rPr>
            <w:noProof/>
          </w:rPr>
          <w:t>4</w:t>
        </w:r>
        <w:r>
          <w:rPr>
            <w:noProof/>
          </w:rPr>
          <w:fldChar w:fldCharType="end"/>
        </w:r>
      </w:p>
    </w:sdtContent>
  </w:sdt>
  <w:p w:rsidR="00F2781C" w:rsidRDefault="00AE2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A5" w:rsidRDefault="00AE2EA5">
      <w:pPr>
        <w:spacing w:after="0" w:line="240" w:lineRule="auto"/>
      </w:pPr>
      <w:r>
        <w:separator/>
      </w:r>
    </w:p>
  </w:footnote>
  <w:footnote w:type="continuationSeparator" w:id="0">
    <w:p w:rsidR="00AE2EA5" w:rsidRDefault="00AE2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1E3"/>
    <w:multiLevelType w:val="multilevel"/>
    <w:tmpl w:val="8C1E023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F7D54"/>
    <w:multiLevelType w:val="hybridMultilevel"/>
    <w:tmpl w:val="323E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CC"/>
    <w:rsid w:val="0004788B"/>
    <w:rsid w:val="00376A2A"/>
    <w:rsid w:val="003778D5"/>
    <w:rsid w:val="00692DC4"/>
    <w:rsid w:val="006F7C3A"/>
    <w:rsid w:val="007A2207"/>
    <w:rsid w:val="007C397D"/>
    <w:rsid w:val="008657CC"/>
    <w:rsid w:val="00891B51"/>
    <w:rsid w:val="00AA32CB"/>
    <w:rsid w:val="00AD0259"/>
    <w:rsid w:val="00AE2EA5"/>
    <w:rsid w:val="00C303E8"/>
    <w:rsid w:val="00F7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2DF9B-322E-4CAE-AE9F-26F07272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8657CC"/>
    <w:pPr>
      <w:ind w:left="720"/>
    </w:pPr>
    <w:rPr>
      <w:rFonts w:ascii="Lucida Grande" w:eastAsia="ヒラギノ角ゴ Pro W3" w:hAnsi="Lucida Grande" w:cs="Times New Roman"/>
      <w:color w:val="000000"/>
      <w:szCs w:val="20"/>
    </w:rPr>
  </w:style>
  <w:style w:type="paragraph" w:styleId="Footer">
    <w:name w:val="footer"/>
    <w:basedOn w:val="Normal"/>
    <w:link w:val="FooterChar"/>
    <w:uiPriority w:val="99"/>
    <w:unhideWhenUsed/>
    <w:rsid w:val="0086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2016-10-12T20:03:00Z</dcterms:created>
  <dcterms:modified xsi:type="dcterms:W3CDTF">2016-10-12T20:06:00Z</dcterms:modified>
</cp:coreProperties>
</file>